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5ed4ff20640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MINO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4027f6c2b6e34baf"/>
      <w:footerReference xmlns:r="http://schemas.openxmlformats.org/officeDocument/2006/relationships" w:type="default" r:id="R0cf7d303a938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7f6c2b6e34baf" /><Relationship Type="http://schemas.openxmlformats.org/officeDocument/2006/relationships/footer" Target="/word/footer1.xml" Id="R0cf7d303a93841ce" /></Relationships>
</file>