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bd2be26d7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0e480b87b08f4c66"/>
      <w:footerReference xmlns:r="http://schemas.openxmlformats.org/officeDocument/2006/relationships" w:type="default" r:id="R33b4cfdef4a1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80b87b08f4c66" /><Relationship Type="http://schemas.openxmlformats.org/officeDocument/2006/relationships/footer" Target="/word/footer1.xml" Id="R33b4cfdef4a1482b" /></Relationships>
</file>