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4852a14ad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f4cc5acea55549c2"/>
      <w:footerReference xmlns:r="http://schemas.openxmlformats.org/officeDocument/2006/relationships" w:type="default" r:id="Racc484cda184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c5acea55549c2" /><Relationship Type="http://schemas.openxmlformats.org/officeDocument/2006/relationships/footer" Target="/word/footer1.xml" Id="Racc484cda1844e93" /></Relationships>
</file>