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82859674a44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 BJERKLI AS</w:t>
      </w:r>
    </w:p>
    <w:sectPr>
      <w:headerReference xmlns:r="http://schemas.openxmlformats.org/officeDocument/2006/relationships" w:type="default" r:id="R37bf4c125977437a"/>
      <w:footerReference xmlns:r="http://schemas.openxmlformats.org/officeDocument/2006/relationships" w:type="default" r:id="R32c7cbbe52c1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f4c125977437a" /><Relationship Type="http://schemas.openxmlformats.org/officeDocument/2006/relationships/footer" Target="/word/footer1.xml" Id="R32c7cbbe52c14d89" /></Relationships>
</file>