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0a7054cfe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edf51c0f44adf"/>
      <w:footerReference xmlns:r="http://schemas.openxmlformats.org/officeDocument/2006/relationships" w:type="default" r:id="R24d82267006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edf51c0f44adf" /><Relationship Type="http://schemas.openxmlformats.org/officeDocument/2006/relationships/footer" Target="/word/footer1.xml" Id="R24d8226700634026" /></Relationships>
</file>