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5dce8d43d348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SUPERPOTENSIAL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SUPERPOTENSIAL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acd2bd958643fb"/>
      <w:footerReference xmlns:r="http://schemas.openxmlformats.org/officeDocument/2006/relationships" w:type="default" r:id="Rc051a5aa75384f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SUPERPOTENSIAL HOLDING AS   ·   Org.nr 928 342 913   ·   Lyngvegen 23   ·   4350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SUPERPOTENSIAL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acd2bd958643fb" /><Relationship Type="http://schemas.openxmlformats.org/officeDocument/2006/relationships/footer" Target="/word/footer1.xml" Id="Rc051a5aa75384f41" /></Relationships>
</file>