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25e410808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M.S.A INVEST AS.</w:t>
      </w:r>
    </w:p>
    <w:sectPr>
      <w:headerReference xmlns:r="http://schemas.openxmlformats.org/officeDocument/2006/relationships" w:type="default" r:id="Rd9275b76524a4bea"/>
      <w:footerReference xmlns:r="http://schemas.openxmlformats.org/officeDocument/2006/relationships" w:type="default" r:id="R76ad4073273a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75b76524a4bea" /><Relationship Type="http://schemas.openxmlformats.org/officeDocument/2006/relationships/footer" Target="/word/footer1.xml" Id="R76ad4073273a4531" /></Relationships>
</file>