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c3cc14f9f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CPPF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176f6d402f5a4928"/>
      <w:footerReference xmlns:r="http://schemas.openxmlformats.org/officeDocument/2006/relationships" w:type="default" r:id="Rf05524203f5f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f6d402f5a4928" /><Relationship Type="http://schemas.openxmlformats.org/officeDocument/2006/relationships/footer" Target="/word/footer1.xml" Id="Rf05524203f5f4e55" /></Relationships>
</file>