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e320c83ba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SMEDEGÅRD HOLDING AS</w:t>
      </w:r>
    </w:p>
    <w:sectPr>
      <w:headerReference xmlns:r="http://schemas.openxmlformats.org/officeDocument/2006/relationships" w:type="default" r:id="R0d6687904c9849de"/>
      <w:footerReference xmlns:r="http://schemas.openxmlformats.org/officeDocument/2006/relationships" w:type="default" r:id="R4b1c739b6277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687904c9849de" /><Relationship Type="http://schemas.openxmlformats.org/officeDocument/2006/relationships/footer" Target="/word/footer1.xml" Id="R4b1c739b627742c1" /></Relationships>
</file>