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03898b155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E. ROGNE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E. ROGNE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0d15f5011b4182"/>
      <w:footerReference xmlns:r="http://schemas.openxmlformats.org/officeDocument/2006/relationships" w:type="default" r:id="Rdf22b600809b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d15f5011b4182" /><Relationship Type="http://schemas.openxmlformats.org/officeDocument/2006/relationships/footer" Target="/word/footer1.xml" Id="Rdf22b600809b4df6" /></Relationships>
</file>