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73239f73c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EMA-INVEST AS</w:t>
      </w:r>
    </w:p>
    <w:sectPr>
      <w:headerReference xmlns:r="http://schemas.openxmlformats.org/officeDocument/2006/relationships" w:type="default" r:id="Rf2545a99eae244ef"/>
      <w:footerReference xmlns:r="http://schemas.openxmlformats.org/officeDocument/2006/relationships" w:type="default" r:id="R1b55e0878de5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45a99eae244ef" /><Relationship Type="http://schemas.openxmlformats.org/officeDocument/2006/relationships/footer" Target="/word/footer1.xml" Id="R1b55e0878de54f04" /></Relationships>
</file>