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651e13a05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73fc3aaa49c64709"/>
      <w:footerReference xmlns:r="http://schemas.openxmlformats.org/officeDocument/2006/relationships" w:type="default" r:id="R50be4105b5b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c3aaa49c64709" /><Relationship Type="http://schemas.openxmlformats.org/officeDocument/2006/relationships/footer" Target="/word/footer1.xml" Id="R50be4105b5bd473b" /></Relationships>
</file>