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125c66eb8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4dfe85152f344281"/>
      <w:footerReference xmlns:r="http://schemas.openxmlformats.org/officeDocument/2006/relationships" w:type="default" r:id="Rf9f83fa9afea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e85152f344281" /><Relationship Type="http://schemas.openxmlformats.org/officeDocument/2006/relationships/footer" Target="/word/footer1.xml" Id="Rf9f83fa9afea4d76" /></Relationships>
</file>