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be414e683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SJØSENTRET KILLINGEN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421bb3db02de4099"/>
      <w:footerReference xmlns:r="http://schemas.openxmlformats.org/officeDocument/2006/relationships" w:type="default" r:id="R2ded5cb5eaac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bb3db02de4099" /><Relationship Type="http://schemas.openxmlformats.org/officeDocument/2006/relationships/footer" Target="/word/footer1.xml" Id="R2ded5cb5eaac447b" /></Relationships>
</file>