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547ef3da6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5bc8532f550046ca"/>
      <w:footerReference xmlns:r="http://schemas.openxmlformats.org/officeDocument/2006/relationships" w:type="default" r:id="Rafb5c4b3767f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8532f550046ca" /><Relationship Type="http://schemas.openxmlformats.org/officeDocument/2006/relationships/footer" Target="/word/footer1.xml" Id="Rafb5c4b3767f414c" /></Relationships>
</file>