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25132b0ad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UMBANI AS</w:t>
      </w:r>
    </w:p>
    <w:sectPr>
      <w:headerReference xmlns:r="http://schemas.openxmlformats.org/officeDocument/2006/relationships" w:type="default" r:id="Ra1a98227aa614054"/>
      <w:footerReference xmlns:r="http://schemas.openxmlformats.org/officeDocument/2006/relationships" w:type="default" r:id="Rd76aa62758b2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UMBANI AS   ·   Org.nr 927 652 889   ·   Solstubben 17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UMBANI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98227aa614054" /><Relationship Type="http://schemas.openxmlformats.org/officeDocument/2006/relationships/footer" Target="/word/footer1.xml" Id="Rd76aa62758b2470a" /></Relationships>
</file>