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e3a12a279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eed638ae0d894dd0"/>
      <w:footerReference xmlns:r="http://schemas.openxmlformats.org/officeDocument/2006/relationships" w:type="default" r:id="R6224fb37cd82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638ae0d894dd0" /><Relationship Type="http://schemas.openxmlformats.org/officeDocument/2006/relationships/footer" Target="/word/footer1.xml" Id="R6224fb37cd824515" /></Relationships>
</file>