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d5cf69c9f543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ES-HOLDING AS.</w:t>
      </w:r>
    </w:p>
    <w:sectPr>
      <w:headerReference xmlns:r="http://schemas.openxmlformats.org/officeDocument/2006/relationships" w:type="default" r:id="R3d79f7f00f074bdc"/>
      <w:footerReference xmlns:r="http://schemas.openxmlformats.org/officeDocument/2006/relationships" w:type="default" r:id="Rdc52e997bade45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79f7f00f074bdc" /><Relationship Type="http://schemas.openxmlformats.org/officeDocument/2006/relationships/footer" Target="/word/footer1.xml" Id="Rdc52e997bade45c0" /></Relationships>
</file>