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4ee026259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DRANGSLAND KAPITAL AS</w:t>
      </w:r>
    </w:p>
    <w:sectPr>
      <w:headerReference xmlns:r="http://schemas.openxmlformats.org/officeDocument/2006/relationships" w:type="default" r:id="R9326f06b194d4be9"/>
      <w:footerReference xmlns:r="http://schemas.openxmlformats.org/officeDocument/2006/relationships" w:type="default" r:id="R33ba7344fbb8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6f06b194d4be9" /><Relationship Type="http://schemas.openxmlformats.org/officeDocument/2006/relationships/footer" Target="/word/footer1.xml" Id="R33ba7344fbb84782" /></Relationships>
</file>