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db61bcb8e44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 THIS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 THIS AS</w:t>
      </w:r>
    </w:p>
    <w:sectPr>
      <w:headerReference xmlns:r="http://schemas.openxmlformats.org/officeDocument/2006/relationships" w:type="default" r:id="R05366b51810a47ed"/>
      <w:footerReference xmlns:r="http://schemas.openxmlformats.org/officeDocument/2006/relationships" w:type="default" r:id="R07cd5f634392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 THIS AS   ·   Org.nr 927 216 388   ·   c/o Liv Merete Bøstrand, Solbakken 13   ·   3011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 THIS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66b51810a47ed" /><Relationship Type="http://schemas.openxmlformats.org/officeDocument/2006/relationships/footer" Target="/word/footer1.xml" Id="R07cd5f6343924759" /></Relationships>
</file>