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7d357cd05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SUNDVOLD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SUNDVOLD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2f1f95c94741b7"/>
      <w:footerReference xmlns:r="http://schemas.openxmlformats.org/officeDocument/2006/relationships" w:type="default" r:id="Re422a3cd68e7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f1f95c94741b7" /><Relationship Type="http://schemas.openxmlformats.org/officeDocument/2006/relationships/footer" Target="/word/footer1.xml" Id="Re422a3cd68e74b90" /></Relationships>
</file>