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a2eaa5251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d82672c53427d"/>
      <w:footerReference xmlns:r="http://schemas.openxmlformats.org/officeDocument/2006/relationships" w:type="default" r:id="Rb6618be267a8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d82672c53427d" /><Relationship Type="http://schemas.openxmlformats.org/officeDocument/2006/relationships/footer" Target="/word/footer1.xml" Id="Rb6618be267a842f0" /></Relationships>
</file>