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029eecaed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NORDVEST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570216ef301944a7"/>
      <w:footerReference xmlns:r="http://schemas.openxmlformats.org/officeDocument/2006/relationships" w:type="default" r:id="R3f6c9b6d515c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216ef301944a7" /><Relationship Type="http://schemas.openxmlformats.org/officeDocument/2006/relationships/footer" Target="/word/footer1.xml" Id="R3f6c9b6d515c453b" /></Relationships>
</file>