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9060cec4e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SURNADAL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SURNADAL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5df09c04a4cdd"/>
      <w:footerReference xmlns:r="http://schemas.openxmlformats.org/officeDocument/2006/relationships" w:type="default" r:id="R2b276d942ac1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5df09c04a4cdd" /><Relationship Type="http://schemas.openxmlformats.org/officeDocument/2006/relationships/footer" Target="/word/footer1.xml" Id="R2b276d942ac14e9e" /></Relationships>
</file>