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ba2495488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6afa98a10d4b4967"/>
      <w:footerReference xmlns:r="http://schemas.openxmlformats.org/officeDocument/2006/relationships" w:type="default" r:id="R4fa93584521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a98a10d4b4967" /><Relationship Type="http://schemas.openxmlformats.org/officeDocument/2006/relationships/footer" Target="/word/footer1.xml" Id="R4fa935845216483c" /></Relationships>
</file>