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2764d6906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HAVILAFJORD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HAVILAFJORD AS</w:t>
      </w:r>
    </w:p>
    <w:sectPr>
      <w:headerReference xmlns:r="http://schemas.openxmlformats.org/officeDocument/2006/relationships" w:type="default" r:id="Rded4063f234a45d3"/>
      <w:footerReference xmlns:r="http://schemas.openxmlformats.org/officeDocument/2006/relationships" w:type="default" r:id="R25cc872e76a9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HAVILAFJORD AS   ·   Org.nr 926 971 018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4063f234a45d3" /><Relationship Type="http://schemas.openxmlformats.org/officeDocument/2006/relationships/footer" Target="/word/footer1.xml" Id="R25cc872e76a9484e" /></Relationships>
</file>