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77d5e324b94a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ADDVANT STAVANGER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ADDVANT STAVANGER AS</w:t>
      </w:r>
    </w:p>
    <w:sectPr>
      <w:headerReference xmlns:r="http://schemas.openxmlformats.org/officeDocument/2006/relationships" w:type="default" r:id="Re4be1e38c9dd4d26"/>
      <w:footerReference xmlns:r="http://schemas.openxmlformats.org/officeDocument/2006/relationships" w:type="default" r:id="R9115e825318544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ADDVANT STAVANGER AS   ·   Org.nr 926 956 027   ·   Reidar Berges gate 11   ·   4013 STAVANGER   ·   post@addvant.no   ·   www.addvant.no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ADDVANT STAVANGER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be1e38c9dd4d26" /><Relationship Type="http://schemas.openxmlformats.org/officeDocument/2006/relationships/footer" Target="/word/footer1.xml" Id="R9115e825318544f8" /></Relationships>
</file>