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cd16ccad1e46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MARC MANAGEMENT AS</w:t>
      </w:r>
    </w:p>
    <w:sectPr>
      <w:headerReference xmlns:r="http://schemas.openxmlformats.org/officeDocument/2006/relationships" w:type="default" r:id="Rcd51ff7e947141b2"/>
      <w:footerReference xmlns:r="http://schemas.openxmlformats.org/officeDocument/2006/relationships" w:type="default" r:id="R0fdeef89a56248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MARC MANAGEMENT AS   ·   Org.nr 926 935 216   ·   Sognsveien 64A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MARC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51ff7e947141b2" /><Relationship Type="http://schemas.openxmlformats.org/officeDocument/2006/relationships/footer" Target="/word/footer1.xml" Id="R0fdeef89a56248c3" /></Relationships>
</file>