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9c59925b04b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 MANAGEMENT AS</w:t>
      </w:r>
    </w:p>
    <w:sectPr>
      <w:headerReference xmlns:r="http://schemas.openxmlformats.org/officeDocument/2006/relationships" w:type="default" r:id="R0b96dbdd98754420"/>
      <w:footerReference xmlns:r="http://schemas.openxmlformats.org/officeDocument/2006/relationships" w:type="default" r:id="R8740118cf8cd4f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 MANAGEMENT AS   ·   Org.nr 926 935 216   ·   Sognsveien 64A   ·   0851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96dbdd98754420" /><Relationship Type="http://schemas.openxmlformats.org/officeDocument/2006/relationships/footer" Target="/word/footer1.xml" Id="R8740118cf8cd4fb3" /></Relationships>
</file>