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2754c7ad0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5728bc702efd4373"/>
      <w:footerReference xmlns:r="http://schemas.openxmlformats.org/officeDocument/2006/relationships" w:type="default" r:id="R85f136c2b134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8bc702efd4373" /><Relationship Type="http://schemas.openxmlformats.org/officeDocument/2006/relationships/footer" Target="/word/footer1.xml" Id="R85f136c2b1344d8b" /></Relationships>
</file>