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d55800738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b6904de237ea48fa"/>
      <w:footerReference xmlns:r="http://schemas.openxmlformats.org/officeDocument/2006/relationships" w:type="default" r:id="Raf657c16b77f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4de237ea48fa" /><Relationship Type="http://schemas.openxmlformats.org/officeDocument/2006/relationships/footer" Target="/word/footer1.xml" Id="Raf657c16b77f48ec" /></Relationships>
</file>