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bffdf9d7b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WEIDER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b2dbf194e0174e51"/>
      <w:footerReference xmlns:r="http://schemas.openxmlformats.org/officeDocument/2006/relationships" w:type="default" r:id="R547973cdef4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bf194e0174e51" /><Relationship Type="http://schemas.openxmlformats.org/officeDocument/2006/relationships/footer" Target="/word/footer1.xml" Id="R547973cdef414b36" /></Relationships>
</file>