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4682dfd75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AS</w:t>
      </w:r>
    </w:p>
    <w:sectPr>
      <w:headerReference xmlns:r="http://schemas.openxmlformats.org/officeDocument/2006/relationships" w:type="default" r:id="Rddfe50bc7d004766"/>
      <w:footerReference xmlns:r="http://schemas.openxmlformats.org/officeDocument/2006/relationships" w:type="default" r:id="Rb0e44b1a9ac0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AS   ·   Org.nr 926 675 214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e50bc7d004766" /><Relationship Type="http://schemas.openxmlformats.org/officeDocument/2006/relationships/footer" Target="/word/footer1.xml" Id="Rb0e44b1a9ac049ff" /></Relationships>
</file>