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3b74da8484c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EMNOR AS</w:t>
      </w:r>
    </w:p>
    <w:sectPr>
      <w:headerReference xmlns:r="http://schemas.openxmlformats.org/officeDocument/2006/relationships" w:type="default" r:id="R5135396e769d4312"/>
      <w:footerReference xmlns:r="http://schemas.openxmlformats.org/officeDocument/2006/relationships" w:type="default" r:id="R886067f756444f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EMNOR AS   ·   Org.nr 926 629 433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35396e769d4312" /><Relationship Type="http://schemas.openxmlformats.org/officeDocument/2006/relationships/footer" Target="/word/footer1.xml" Id="R886067f756444fee" /></Relationships>
</file>