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b877a77bd34a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SEUMROF HOLDING AS, org.nr 926 592 408,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SEUMROF HOLDING AS</w:t>
      </w:r>
    </w:p>
    <w:sectPr>
      <w:headerReference xmlns:r="http://schemas.openxmlformats.org/officeDocument/2006/relationships" w:type="default" r:id="R17cb5c4045de44ef"/>
      <w:footerReference xmlns:r="http://schemas.openxmlformats.org/officeDocument/2006/relationships" w:type="default" r:id="R27c6502af4cb42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SEUMROF HOLDING AS   ·   Org.nr 926 592 408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SEUMROF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cb5c4045de44ef" /><Relationship Type="http://schemas.openxmlformats.org/officeDocument/2006/relationships/footer" Target="/word/footer1.xml" Id="R27c6502af4cb4286" /></Relationships>
</file>