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3d2fdb79d3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AUTOYARD AS</w:t>
      </w:r>
    </w:p>
    <w:sectPr>
      <w:headerReference xmlns:r="http://schemas.openxmlformats.org/officeDocument/2006/relationships" w:type="default" r:id="R57079358dfef403c"/>
      <w:footerReference xmlns:r="http://schemas.openxmlformats.org/officeDocument/2006/relationships" w:type="default" r:id="Rdada09b3940547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AUTOYARD AS   ·   Org.nr 926 475 576   ·   Industriveien 33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AUTOYARD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079358dfef403c" /><Relationship Type="http://schemas.openxmlformats.org/officeDocument/2006/relationships/footer" Target="/word/footer1.xml" Id="Rdada09b3940547d7" /></Relationships>
</file>