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50ccc1613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ed7366fd64e71"/>
      <w:footerReference xmlns:r="http://schemas.openxmlformats.org/officeDocument/2006/relationships" w:type="default" r:id="Rf0fd458915a6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HAARE HOLDING AS   ·   Org.nr 926 473 085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ed7366fd64e71" /><Relationship Type="http://schemas.openxmlformats.org/officeDocument/2006/relationships/footer" Target="/word/footer1.xml" Id="Rf0fd458915a640b6" /></Relationships>
</file>