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c810097d7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PARTNERS AS</w:t>
      </w:r>
    </w:p>
    <w:sectPr>
      <w:headerReference xmlns:r="http://schemas.openxmlformats.org/officeDocument/2006/relationships" w:type="default" r:id="R00a2942af6cb4ac3"/>
      <w:footerReference xmlns:r="http://schemas.openxmlformats.org/officeDocument/2006/relationships" w:type="default" r:id="Raf9aa3179016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942af6cb4ac3" /><Relationship Type="http://schemas.openxmlformats.org/officeDocument/2006/relationships/footer" Target="/word/footer1.xml" Id="Raf9aa31790164773" /></Relationships>
</file>