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9e37fed54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51c3771454cee"/>
      <w:footerReference xmlns:r="http://schemas.openxmlformats.org/officeDocument/2006/relationships" w:type="default" r:id="Rdfbda7c19112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VARRE HOLDING AS   ·   Org.nr 926 439 340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51c3771454cee" /><Relationship Type="http://schemas.openxmlformats.org/officeDocument/2006/relationships/footer" Target="/word/footer1.xml" Id="Rdfbda7c191124d38" /></Relationships>
</file>