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ff11787c1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ACJ INVEST AS</w:t>
      </w:r>
    </w:p>
    <w:sectPr>
      <w:headerReference xmlns:r="http://schemas.openxmlformats.org/officeDocument/2006/relationships" w:type="default" r:id="Rdebe7cefb950425c"/>
      <w:footerReference xmlns:r="http://schemas.openxmlformats.org/officeDocument/2006/relationships" w:type="default" r:id="R89c8b1269ffe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e7cefb950425c" /><Relationship Type="http://schemas.openxmlformats.org/officeDocument/2006/relationships/footer" Target="/word/footer1.xml" Id="R89c8b1269ffe49fa" /></Relationships>
</file>