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e4dfdac61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VARDÅSTOPPEN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VARDÅSTOPPEN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17fb052e93410b"/>
      <w:footerReference xmlns:r="http://schemas.openxmlformats.org/officeDocument/2006/relationships" w:type="default" r:id="R8b0193cc677a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VARDÅSTOPPEN AS   ·   Org.nr 926 201 913   ·   c/o Fredrik Holdbrekken Bachke, Røykenveien 197A   ·   1386 ASKER   ·   fredrikbac@gmail.com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VARDÅSTOPPEN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7fb052e93410b" /><Relationship Type="http://schemas.openxmlformats.org/officeDocument/2006/relationships/footer" Target="/word/footer1.xml" Id="R8b0193cc677a40d7" /></Relationships>
</file>