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11cdf58a7c42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Vegårshei,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SUNDE REGNSKAP AS</w:t>
      </w:r>
    </w:p>
    <w:sectPr>
      <w:headerReference xmlns:r="http://schemas.openxmlformats.org/officeDocument/2006/relationships" w:type="default" r:id="R3cb66d04242d421c"/>
      <w:footerReference xmlns:r="http://schemas.openxmlformats.org/officeDocument/2006/relationships" w:type="default" r:id="Rdbb1935b12ee46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SUNDE REGNSKAP AS   ·   Org.nr 926 195 581   ·   Molandsveien 41   ·   4985 VEGÅRSHEI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SUNDE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b66d04242d421c" /><Relationship Type="http://schemas.openxmlformats.org/officeDocument/2006/relationships/footer" Target="/word/footer1.xml" Id="Rdbb1935b12ee46cc" /></Relationships>
</file>