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cd7c6cf46b40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BEWIL AS</w:t>
      </w:r>
    </w:p>
    <w:sectPr>
      <w:headerReference xmlns:r="http://schemas.openxmlformats.org/officeDocument/2006/relationships" w:type="default" r:id="R4dd97976d81a426b"/>
      <w:footerReference xmlns:r="http://schemas.openxmlformats.org/officeDocument/2006/relationships" w:type="default" r:id="R950e80bcf6964b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BEWIL AS   ·   Org.nr 926 173 146   ·   Rishagen 1   ·   4321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BEWIL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d97976d81a426b" /><Relationship Type="http://schemas.openxmlformats.org/officeDocument/2006/relationships/footer" Target="/word/footer1.xml" Id="R950e80bcf6964b55" /></Relationships>
</file>