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53a07fed0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FILLIOKUS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77f00e6a9abe47ff"/>
      <w:footerReference xmlns:r="http://schemas.openxmlformats.org/officeDocument/2006/relationships" w:type="default" r:id="Rbd05264e1da8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00e6a9abe47ff" /><Relationship Type="http://schemas.openxmlformats.org/officeDocument/2006/relationships/footer" Target="/word/footer1.xml" Id="Rbd05264e1da84b39" /></Relationships>
</file>