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bdc68ea34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f3b3073a61e64e40"/>
      <w:footerReference xmlns:r="http://schemas.openxmlformats.org/officeDocument/2006/relationships" w:type="default" r:id="R49876a692483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3073a61e64e40" /><Relationship Type="http://schemas.openxmlformats.org/officeDocument/2006/relationships/footer" Target="/word/footer1.xml" Id="R49876a69248340fe" /></Relationships>
</file>