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d51982686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LINEOS AS, org.nr 926 045 571,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Tau,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ae03b88117e8442f"/>
      <w:footerReference xmlns:r="http://schemas.openxmlformats.org/officeDocument/2006/relationships" w:type="default" r:id="Rc771229c76b1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3b88117e8442f" /><Relationship Type="http://schemas.openxmlformats.org/officeDocument/2006/relationships/footer" Target="/word/footer1.xml" Id="Rc771229c76b142e0" /></Relationships>
</file>