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2d38ac4e8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be5c1f884edd4921"/>
      <w:footerReference xmlns:r="http://schemas.openxmlformats.org/officeDocument/2006/relationships" w:type="default" r:id="R591c117a9b10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c1f884edd4921" /><Relationship Type="http://schemas.openxmlformats.org/officeDocument/2006/relationships/footer" Target="/word/footer1.xml" Id="R591c117a9b104fe8" /></Relationships>
</file>