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295dd8ab714bc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FJELLSEN INVEST AS</w:t>
      </w:r>
    </w:p>
    <w:sectPr>
      <w:headerReference xmlns:r="http://schemas.openxmlformats.org/officeDocument/2006/relationships" w:type="default" r:id="R3ed3a7713645446f"/>
      <w:footerReference xmlns:r="http://schemas.openxmlformats.org/officeDocument/2006/relationships" w:type="default" r:id="Re2b311c998c2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FJELLSEN INVEST AS   ·   Org.nr 926 018 876   ·   c/o Thomas Kildahl Fjeld, Hellinga 12   ·   1518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3a7713645446f" /><Relationship Type="http://schemas.openxmlformats.org/officeDocument/2006/relationships/footer" Target="/word/footer1.xml" Id="Re2b311c998c24120" /></Relationships>
</file>