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f41d65e56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a6c6388624db4"/>
      <w:footerReference xmlns:r="http://schemas.openxmlformats.org/officeDocument/2006/relationships" w:type="default" r:id="Ra40dbc714e05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LHEN AS   ·   Org.nr 925 970 565   ·   Bjervagate 14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a6c6388624db4" /><Relationship Type="http://schemas.openxmlformats.org/officeDocument/2006/relationships/footer" Target="/word/footer1.xml" Id="Ra40dbc714e054644" /></Relationships>
</file>