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0da819f3b41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JP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 INVESTMENT AS</w:t>
      </w:r>
    </w:p>
    <w:sectPr>
      <w:headerReference xmlns:r="http://schemas.openxmlformats.org/officeDocument/2006/relationships" w:type="default" r:id="Re6b9ab0729a74429"/>
      <w:footerReference xmlns:r="http://schemas.openxmlformats.org/officeDocument/2006/relationships" w:type="default" r:id="Rd406fc1ea199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9ab0729a74429" /><Relationship Type="http://schemas.openxmlformats.org/officeDocument/2006/relationships/footer" Target="/word/footer1.xml" Id="Rd406fc1ea199479a" /></Relationships>
</file>